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8.png" ContentType="image/png"/>
  <Override PartName="/word/media/rId74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102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6.png" ContentType="image/png"/>
  <Override PartName="/word/media/rId121.png" ContentType="image/png"/>
  <Override PartName="/word/media/rId126.png" ContentType="image/png"/>
  <Override PartName="/word/media/rId131.png" ContentType="image/png"/>
  <Override PartName="/word/media/rId136.png" ContentType="image/png"/>
  <Override PartName="/word/media/rId141.png" ContentType="image/png"/>
  <Override PartName="/word/media/rId146.png" ContentType="image/png"/>
  <Override PartName="/word/media/rId150.png" ContentType="image/png"/>
  <Override PartName="/word/media/rId155.png" ContentType="image/png"/>
  <Override PartName="/word/media/rId160.png" ContentType="image/png"/>
  <Override PartName="/word/media/rId31.png" ContentType="image/png"/>
  <Override PartName="/word/media/rId40.png" ContentType="image/png"/>
  <Override PartName="/word/media/rId45.png" ContentType="image/png"/>
  <Override PartName="/word/media/rId50.png" ContentType="image/png"/>
  <Override PartName="/word/media/rId55.png" ContentType="image/png"/>
  <Override PartName="/word/media/rId59.png" ContentType="image/png"/>
  <Override PartName="/word/media/rId6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№8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Приобретение практических навыков по установке и конфигурированию SMTP-сервера.</w:t>
      </w:r>
    </w:p>
    <w:bookmarkEnd w:id="20"/>
    <w:bookmarkStart w:id="165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25" w:name="переход-в-режим-суперпользователя"/>
    <w:p>
      <w:pPr>
        <w:pStyle w:val="Heading2"/>
      </w:pPr>
      <w:r>
        <w:t xml:space="preserve">2.1 Переход в режим суперпользователя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вход в терминал и переход в режим суперпользователя с использованием команды</w:t>
      </w:r>
      <w:r>
        <w:t xml:space="preserve"> </w:t>
      </w:r>
      <w:r>
        <w:rPr>
          <w:rStyle w:val="VerbatimChar"/>
        </w:rPr>
        <w:t xml:space="preserve">sudo -i</w:t>
      </w:r>
      <w:r>
        <w:t xml:space="preserve">, что подтверждается приглашением командной строки</w:t>
      </w:r>
      <w:r>
        <w:t xml:space="preserve"> </w:t>
      </w:r>
      <w:r>
        <w:rPr>
          <w:rStyle w:val="VerbatimChar"/>
        </w:rPr>
        <w:t xml:space="preserve">root@server.alkamal.net</w:t>
      </w:r>
      <w:r>
        <w:t xml:space="preserve"> </w:t>
      </w:r>
      <w:r>
        <w:t xml:space="preserve">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2752157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521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Переход в режим суперпользователя на сервере</w:t>
            </w:r>
          </w:p>
          <w:bookmarkEnd w:id="24"/>
        </w:tc>
      </w:tr>
    </w:tbl>
    <w:bookmarkEnd w:id="25"/>
    <w:bookmarkStart w:id="30" w:name="установка-пакетов-postfix-и-s-nail"/>
    <w:p>
      <w:pPr>
        <w:pStyle w:val="Heading2"/>
      </w:pPr>
      <w:r>
        <w:t xml:space="preserve">2.2 Установка пакетов Postfix и s-nail</w:t>
      </w:r>
    </w:p>
    <w:p>
      <w:pPr>
        <w:pStyle w:val="FirstParagraph"/>
      </w:pPr>
      <w:r>
        <w:t xml:space="preserve">С использованием менеджера пакетов</w:t>
      </w:r>
      <w:r>
        <w:t xml:space="preserve"> </w:t>
      </w:r>
      <w:r>
        <w:rPr>
          <w:rStyle w:val="VerbatimChar"/>
        </w:rPr>
        <w:t xml:space="preserve">dnf</w:t>
      </w:r>
      <w:r>
        <w:t xml:space="preserve"> </w:t>
      </w:r>
      <w:r>
        <w:t xml:space="preserve">установлены необходимые для работы почтовой подсистемы пакеты</w:t>
      </w:r>
      <w:r>
        <w:t xml:space="preserve"> </w:t>
      </w:r>
      <w:r>
        <w:rPr>
          <w:rStyle w:val="VerbatimChar"/>
        </w:rPr>
        <w:t xml:space="preserve">postfix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s-nail</w:t>
      </w:r>
      <w:r>
        <w:t xml:space="preserve">. В выводе отображается успешное разрешение зависимостей, загрузка и установка пакетов без ошибок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2"/>
          <w:p>
            <w:pPr>
              <w:pStyle w:val="Compact"/>
              <w:jc w:val="center"/>
            </w:pPr>
            <w:r>
              <w:drawing>
                <wp:inline>
                  <wp:extent cx="3733800" cy="2262191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621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Установка пакетов postfix и s-nail с помощью dnf</w:t>
            </w:r>
          </w:p>
          <w:bookmarkEnd w:id="29"/>
        </w:tc>
      </w:tr>
    </w:tbl>
    <w:bookmarkEnd w:id="30"/>
    <w:bookmarkStart w:id="35" w:name="X92c5022ea3faaecb25e40e83080cf9d48b5c2e1"/>
    <w:p>
      <w:pPr>
        <w:pStyle w:val="Heading2"/>
      </w:pPr>
      <w:r>
        <w:t xml:space="preserve">2.3 Настройка межсетевого экрана для службы SMTP</w:t>
      </w:r>
    </w:p>
    <w:p>
      <w:pPr>
        <w:pStyle w:val="FirstParagraph"/>
      </w:pPr>
      <w:r>
        <w:t xml:space="preserve">С помощью утилиты</w:t>
      </w:r>
      <w:r>
        <w:t xml:space="preserve"> </w:t>
      </w:r>
      <w:r>
        <w:rPr>
          <w:rStyle w:val="VerbatimChar"/>
        </w:rPr>
        <w:t xml:space="preserve">firewall-cmd</w:t>
      </w:r>
      <w:r>
        <w:t xml:space="preserve"> </w:t>
      </w:r>
      <w:r>
        <w:t xml:space="preserve">разрешена работа службы</w:t>
      </w:r>
      <w:r>
        <w:t xml:space="preserve"> </w:t>
      </w:r>
      <w:r>
        <w:rPr>
          <w:rStyle w:val="VerbatimChar"/>
        </w:rPr>
        <w:t xml:space="preserve">smtp</w:t>
      </w:r>
      <w:r>
        <w:t xml:space="preserve"> </w:t>
      </w:r>
      <w:r>
        <w:t xml:space="preserve">в текущей и постоянной конфигурации межсетевого экрана. Команда</w:t>
      </w:r>
      <w:r>
        <w:t xml:space="preserve"> </w:t>
      </w:r>
      <w:r>
        <w:rPr>
          <w:rStyle w:val="VerbatimChar"/>
        </w:rPr>
        <w:t xml:space="preserve">--list-services</w:t>
      </w:r>
      <w:r>
        <w:t xml:space="preserve"> </w:t>
      </w:r>
      <w:r>
        <w:t xml:space="preserve">подтверждает наличие службы</w:t>
      </w:r>
      <w:r>
        <w:t xml:space="preserve"> </w:t>
      </w:r>
      <w:r>
        <w:rPr>
          <w:rStyle w:val="VerbatimChar"/>
        </w:rPr>
        <w:t xml:space="preserve">smtp</w:t>
      </w:r>
      <w:r>
        <w:t xml:space="preserve"> </w:t>
      </w:r>
      <w:r>
        <w:t xml:space="preserve">в списке разрешённых сервисов (</w:t>
      </w:r>
      <w:hyperlink w:anchor="fig-3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3"/>
          <w:p>
            <w:pPr>
              <w:pStyle w:val="Compact"/>
              <w:jc w:val="center"/>
            </w:pPr>
            <w:r>
              <w:drawing>
                <wp:inline>
                  <wp:extent cx="3733800" cy="731423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314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Разрешение службы SMTP в firewalld</w:t>
            </w:r>
          </w:p>
          <w:bookmarkEnd w:id="34"/>
        </w:tc>
      </w:tr>
    </w:tbl>
    <w:bookmarkEnd w:id="35"/>
    <w:bookmarkStart w:id="39" w:name="X5545a4c956e727accf70405ce6828e5228bef2a"/>
    <w:p>
      <w:pPr>
        <w:pStyle w:val="Heading2"/>
      </w:pPr>
      <w:r>
        <w:t xml:space="preserve">2.4 Восстановление контекста безопасности SELinux</w:t>
      </w:r>
    </w:p>
    <w:p>
      <w:pPr>
        <w:pStyle w:val="FirstParagraph"/>
      </w:pPr>
      <w:r>
        <w:t xml:space="preserve">Выполнена команда</w:t>
      </w:r>
      <w:r>
        <w:t xml:space="preserve"> </w:t>
      </w:r>
      <w:r>
        <w:rPr>
          <w:rStyle w:val="VerbatimChar"/>
        </w:rPr>
        <w:t xml:space="preserve">restorecon -vR /etc</w:t>
      </w:r>
      <w:r>
        <w:t xml:space="preserve"> </w:t>
      </w:r>
      <w:r>
        <w:t xml:space="preserve">для восстановления корректных контекстов безопасности SELinux в каталоге</w:t>
      </w:r>
      <w:r>
        <w:t xml:space="preserve"> </w:t>
      </w:r>
      <w:r>
        <w:rPr>
          <w:rStyle w:val="VerbatimChar"/>
        </w:rPr>
        <w:t xml:space="preserve">/etc</w:t>
      </w:r>
      <w:r>
        <w:t xml:space="preserve">. В выводе отображается изменение контекста для сетевого конфигурационного файла (</w:t>
      </w:r>
      <w:hyperlink w:anchor="fig-3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8" w:name="fig-3"/>
          <w:p>
            <w:pPr>
              <w:pStyle w:val="Compact"/>
              <w:jc w:val="center"/>
            </w:pPr>
            <w:r>
              <w:drawing>
                <wp:inline>
                  <wp:extent cx="3733800" cy="731423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314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Восстановление контекста безопасности SELinux</w:t>
            </w:r>
          </w:p>
          <w:bookmarkEnd w:id="38"/>
        </w:tc>
      </w:tr>
    </w:tbl>
    <w:bookmarkEnd w:id="39"/>
    <w:bookmarkStart w:id="44" w:name="запуск-и-активация-службы-postfix"/>
    <w:p>
      <w:pPr>
        <w:pStyle w:val="Heading2"/>
      </w:pPr>
      <w:r>
        <w:t xml:space="preserve">2.5 Запуск и активация службы Postfix</w:t>
      </w:r>
    </w:p>
    <w:p>
      <w:pPr>
        <w:pStyle w:val="FirstParagraph"/>
      </w:pPr>
      <w:r>
        <w:t xml:space="preserve">Служба</w:t>
      </w:r>
      <w:r>
        <w:t xml:space="preserve"> </w:t>
      </w:r>
      <w:r>
        <w:rPr>
          <w:rStyle w:val="VerbatimChar"/>
        </w:rPr>
        <w:t xml:space="preserve">postfix</w:t>
      </w:r>
      <w:r>
        <w:t xml:space="preserve"> </w:t>
      </w:r>
      <w:r>
        <w:t xml:space="preserve">добавлена в автозагрузку с помощью</w:t>
      </w:r>
      <w:r>
        <w:t xml:space="preserve"> </w:t>
      </w:r>
      <w:r>
        <w:rPr>
          <w:rStyle w:val="VerbatimChar"/>
        </w:rPr>
        <w:t xml:space="preserve">systemctl enable postfix</w:t>
      </w:r>
      <w:r>
        <w:t xml:space="preserve"> </w:t>
      </w:r>
      <w:r>
        <w:t xml:space="preserve">и запущена командой</w:t>
      </w:r>
      <w:r>
        <w:t xml:space="preserve"> </w:t>
      </w:r>
      <w:r>
        <w:rPr>
          <w:rStyle w:val="VerbatimChar"/>
        </w:rPr>
        <w:t xml:space="preserve">systemctl start postfix</w:t>
      </w:r>
      <w:r>
        <w:t xml:space="preserve">. Проверка состояния через</w:t>
      </w:r>
      <w:r>
        <w:t xml:space="preserve"> </w:t>
      </w:r>
      <w:r>
        <w:rPr>
          <w:rStyle w:val="VerbatimChar"/>
        </w:rPr>
        <w:t xml:space="preserve">systemctl status postfix</w:t>
      </w:r>
      <w:r>
        <w:t xml:space="preserve"> </w:t>
      </w:r>
      <w:r>
        <w:t xml:space="preserve">показывает, что служба активна и находится в состоянии</w:t>
      </w:r>
      <w:r>
        <w:t xml:space="preserve"> </w:t>
      </w:r>
      <w:r>
        <w:rPr>
          <w:rStyle w:val="VerbatimChar"/>
        </w:rPr>
        <w:t xml:space="preserve">active (running)</w:t>
      </w:r>
      <w:r>
        <w:t xml:space="preserve"> </w:t>
      </w:r>
      <w:r>
        <w:t xml:space="preserve">(</w:t>
      </w:r>
      <w:hyperlink w:anchor="fig-4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" w:name="fig-4"/>
          <w:p>
            <w:pPr>
              <w:pStyle w:val="Compact"/>
              <w:jc w:val="center"/>
            </w:pPr>
            <w:r>
              <w:drawing>
                <wp:inline>
                  <wp:extent cx="3733800" cy="2239098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image/4.pn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390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Статус службы Postfix после запуска</w:t>
            </w:r>
          </w:p>
          <w:bookmarkEnd w:id="43"/>
        </w:tc>
      </w:tr>
    </w:tbl>
    <w:bookmarkEnd w:id="44"/>
    <w:bookmarkStart w:id="49" w:name="просмотр-текущих-параметров-postfix"/>
    <w:p>
      <w:pPr>
        <w:pStyle w:val="Heading2"/>
      </w:pPr>
      <w:r>
        <w:t xml:space="preserve">2.6 Просмотр текущих параметров Postfix</w:t>
      </w:r>
    </w:p>
    <w:p>
      <w:pPr>
        <w:pStyle w:val="FirstParagraph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postconf</w:t>
      </w:r>
      <w:r>
        <w:t xml:space="preserve"> </w:t>
      </w:r>
      <w:r>
        <w:t xml:space="preserve">выведен полный список текущих параметров конфигурации Postfix. В выводе отображаются активные значения переменных, включая параметры проверки адресов и транспортов (</w:t>
      </w:r>
      <w:hyperlink w:anchor="fig-5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5"/>
          <w:p>
            <w:pPr>
              <w:pStyle w:val="Compact"/>
              <w:jc w:val="center"/>
            </w:pPr>
            <w:r>
              <w:drawing>
                <wp:inline>
                  <wp:extent cx="3733800" cy="1632246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322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Вывод команды postconf — список текущих параметров</w:t>
            </w:r>
          </w:p>
          <w:bookmarkEnd w:id="48"/>
        </w:tc>
      </w:tr>
    </w:tbl>
    <w:bookmarkEnd w:id="49"/>
    <w:bookmarkStart w:id="54" w:name="проверка-параметров-myorigin-и-mydomain"/>
    <w:p>
      <w:pPr>
        <w:pStyle w:val="Heading2"/>
      </w:pPr>
      <w:r>
        <w:t xml:space="preserve">2.7 Проверка параметров myorigin и mydomain</w:t>
      </w:r>
    </w:p>
    <w:p>
      <w:pPr>
        <w:pStyle w:val="FirstParagraph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postconf myorigin</w:t>
      </w:r>
      <w:r>
        <w:t xml:space="preserve"> </w:t>
      </w:r>
      <w:r>
        <w:t xml:space="preserve">показала, что параметр</w:t>
      </w:r>
      <w:r>
        <w:t xml:space="preserve"> </w:t>
      </w:r>
      <w:r>
        <w:rPr>
          <w:rStyle w:val="VerbatimChar"/>
        </w:rPr>
        <w:t xml:space="preserve">myorigin</w:t>
      </w:r>
      <w:r>
        <w:t xml:space="preserve"> </w:t>
      </w:r>
      <w:r>
        <w:t xml:space="preserve">имеет значение</w:t>
      </w:r>
      <w:r>
        <w:t xml:space="preserve"> </w:t>
      </w:r>
      <w:r>
        <w:rPr>
          <w:rStyle w:val="VerbatimChar"/>
        </w:rPr>
        <w:t xml:space="preserve">$myhostname</w:t>
      </w:r>
      <w:r>
        <w:t xml:space="preserve">.</w:t>
      </w:r>
      <w:r>
        <w:t xml:space="preserve"> </w:t>
      </w:r>
      <w:r>
        <w:t xml:space="preserve">Команда</w:t>
      </w:r>
      <w:r>
        <w:t xml:space="preserve"> </w:t>
      </w:r>
      <w:r>
        <w:rPr>
          <w:rStyle w:val="VerbatimChar"/>
        </w:rPr>
        <w:t xml:space="preserve">postconf mydomain</w:t>
      </w:r>
      <w:r>
        <w:t xml:space="preserve"> </w:t>
      </w:r>
      <w:r>
        <w:t xml:space="preserve">подтвердила, что домен установлен как</w:t>
      </w:r>
      <w:r>
        <w:t xml:space="preserve"> </w:t>
      </w:r>
      <w:r>
        <w:rPr>
          <w:rStyle w:val="VerbatimChar"/>
        </w:rPr>
        <w:t xml:space="preserve">alkamal.net</w:t>
      </w:r>
      <w:r>
        <w:t xml:space="preserve">.</w:t>
      </w:r>
      <w:r>
        <w:t xml:space="preserve"> </w:t>
      </w:r>
      <w:r>
        <w:t xml:space="preserve">Далее выполнена команда</w:t>
      </w:r>
      <w:r>
        <w:t xml:space="preserve"> </w:t>
      </w:r>
      <w:r>
        <w:rPr>
          <w:rStyle w:val="VerbatimChar"/>
        </w:rPr>
        <w:t xml:space="preserve">postconf -e 'myorigin = $mydomain'</w:t>
      </w:r>
      <w:r>
        <w:t xml:space="preserve">, после чего повторная проверка</w:t>
      </w:r>
      <w:r>
        <w:t xml:space="preserve"> </w:t>
      </w:r>
      <w:r>
        <w:rPr>
          <w:rStyle w:val="VerbatimChar"/>
        </w:rPr>
        <w:t xml:space="preserve">postconf myorigin</w:t>
      </w:r>
      <w:r>
        <w:t xml:space="preserve"> </w:t>
      </w:r>
      <w:r>
        <w:t xml:space="preserve">показала новое значение</w:t>
      </w:r>
      <w:r>
        <w:t xml:space="preserve"> </w:t>
      </w:r>
      <w:r>
        <w:rPr>
          <w:rStyle w:val="VerbatimChar"/>
        </w:rPr>
        <w:t xml:space="preserve">$mydomain</w:t>
      </w:r>
      <w:r>
        <w:t xml:space="preserve">.</w:t>
      </w:r>
      <w:r>
        <w:t xml:space="preserve"> </w:t>
      </w:r>
      <w:r>
        <w:t xml:space="preserve">Корректность конфигурации проверена командой</w:t>
      </w:r>
      <w:r>
        <w:t xml:space="preserve"> </w:t>
      </w:r>
      <w:r>
        <w:rPr>
          <w:rStyle w:val="VerbatimChar"/>
        </w:rPr>
        <w:t xml:space="preserve">postfix check</w:t>
      </w:r>
      <w:r>
        <w:t xml:space="preserve">, затем выполнена перезагрузка конфигурации</w:t>
      </w:r>
      <w:r>
        <w:t xml:space="preserve"> </w:t>
      </w:r>
      <w:r>
        <w:rPr>
          <w:rStyle w:val="VerbatimChar"/>
        </w:rPr>
        <w:t xml:space="preserve">systemctl reload postfix</w:t>
      </w:r>
      <w:r>
        <w:t xml:space="preserve">.</w:t>
      </w:r>
      <w:r>
        <w:t xml:space="preserve"> </w:t>
      </w:r>
      <w:r>
        <w:t xml:space="preserve">Команда</w:t>
      </w:r>
      <w:r>
        <w:t xml:space="preserve"> </w:t>
      </w:r>
      <w:r>
        <w:rPr>
          <w:rStyle w:val="VerbatimChar"/>
        </w:rPr>
        <w:t xml:space="preserve">postconf -n</w:t>
      </w:r>
      <w:r>
        <w:t xml:space="preserve"> </w:t>
      </w:r>
      <w:r>
        <w:t xml:space="preserve">отобразила параметры, отличающиеся от значений по умолчанию, включая</w:t>
      </w:r>
      <w:r>
        <w:t xml:space="preserve"> </w:t>
      </w:r>
      <w:r>
        <w:rPr>
          <w:rStyle w:val="VerbatimChar"/>
        </w:rPr>
        <w:t xml:space="preserve">myorigin = $mydomain</w:t>
      </w:r>
      <w:r>
        <w:t xml:space="preserve"> </w:t>
      </w:r>
      <w:r>
        <w:t xml:space="preserve">(</w:t>
      </w:r>
      <w:hyperlink w:anchor="fig-6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6"/>
          <w:p>
            <w:pPr>
              <w:pStyle w:val="Compact"/>
              <w:jc w:val="center"/>
            </w:pPr>
            <w:r>
              <w:drawing>
                <wp:inline>
                  <wp:extent cx="3733800" cy="3255709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6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557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Изменение параметра myorigin и проверка конфигурации</w:t>
            </w:r>
          </w:p>
          <w:bookmarkEnd w:id="53"/>
        </w:tc>
      </w:tr>
    </w:tbl>
    <w:bookmarkEnd w:id="54"/>
    <w:bookmarkStart w:id="73" w:name="X396f9ff07b271c4a28536b5e116f1cb45bad69b"/>
    <w:p>
      <w:pPr>
        <w:pStyle w:val="Heading2"/>
      </w:pPr>
      <w:r>
        <w:t xml:space="preserve">2.8 Жёсткая установка домена и отключение IPv6</w:t>
      </w:r>
    </w:p>
    <w:p>
      <w:pPr>
        <w:pStyle w:val="FirstParagraph"/>
      </w:pPr>
      <w:r>
        <w:t xml:space="preserve">Параметр домена принудительно установлен командой</w:t>
      </w:r>
      <w:r>
        <w:t xml:space="preserve"> </w:t>
      </w:r>
      <w:r>
        <w:rPr>
          <w:rStyle w:val="VerbatimChar"/>
        </w:rPr>
        <w:t xml:space="preserve">postconf -e 'mydomain = alkamal.net'</w:t>
      </w:r>
      <w:r>
        <w:t xml:space="preserve">.</w:t>
      </w:r>
    </w:p>
    <w:p>
      <w:pPr>
        <w:pStyle w:val="BodyText"/>
      </w:pPr>
      <w:r>
        <w:t xml:space="preserve">Проверка</w:t>
      </w:r>
      <w:r>
        <w:t xml:space="preserve"> </w:t>
      </w:r>
      <w:r>
        <w:rPr>
          <w:rStyle w:val="VerbatimChar"/>
        </w:rPr>
        <w:t xml:space="preserve">postconf inet_protocols</w:t>
      </w:r>
      <w:r>
        <w:t xml:space="preserve"> </w:t>
      </w:r>
      <w:r>
        <w:t xml:space="preserve">показала, что разрешены все протоколы (</w:t>
      </w:r>
      <w:r>
        <w:rPr>
          <w:rStyle w:val="VerbatimChar"/>
        </w:rPr>
        <w:t xml:space="preserve">all</w:t>
      </w:r>
      <w:r>
        <w:t xml:space="preserve">).</w:t>
      </w:r>
      <w:r>
        <w:t xml:space="preserve"> </w:t>
      </w:r>
      <w:r>
        <w:t xml:space="preserve">Затем выполнена команда</w:t>
      </w:r>
      <w:r>
        <w:t xml:space="preserve"> </w:t>
      </w:r>
      <w:r>
        <w:rPr>
          <w:rStyle w:val="VerbatimChar"/>
        </w:rPr>
        <w:t xml:space="preserve">postconf -e 'inet_protocols = ipv4'</w:t>
      </w:r>
      <w:r>
        <w:t xml:space="preserve">, в результате чего IPv6 отключён и оставлен только IPv4.</w:t>
      </w:r>
    </w:p>
    <w:p>
      <w:pPr>
        <w:pStyle w:val="BodyText"/>
      </w:pPr>
      <w:r>
        <w:t xml:space="preserve">После внесения изменений выполнены команды</w:t>
      </w:r>
      <w:r>
        <w:t xml:space="preserve"> </w:t>
      </w:r>
      <w:r>
        <w:rPr>
          <w:rStyle w:val="VerbatimChar"/>
        </w:rPr>
        <w:t xml:space="preserve">postfix check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systemctl reload postfix</w:t>
      </w:r>
      <w:r>
        <w:t xml:space="preserve"> </w:t>
      </w:r>
      <w:r>
        <w:t xml:space="preserve">для проверки и применения новой конфигурации (</w:t>
      </w:r>
      <w:hyperlink w:anchor="fig-7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7"/>
          <w:p>
            <w:pPr>
              <w:pStyle w:val="Compact"/>
              <w:jc w:val="center"/>
            </w:pPr>
            <w:r>
              <w:drawing>
                <wp:inline>
                  <wp:extent cx="3733800" cy="540461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7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40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Настройка параметров mydomain и inet_protocols</w:t>
            </w:r>
          </w:p>
          <w:bookmarkEnd w:id="58"/>
        </w:tc>
      </w:tr>
    </w:tbl>
    <w:bookmarkStart w:id="63" w:name="отправка-тестового-сообщения-с-сервера"/>
    <w:p>
      <w:pPr>
        <w:pStyle w:val="Heading3"/>
      </w:pPr>
      <w:r>
        <w:t xml:space="preserve">2.8.1 1. Отправка тестового сообщения с сервера</w:t>
      </w:r>
    </w:p>
    <w:p>
      <w:pPr>
        <w:pStyle w:val="FirstParagraph"/>
      </w:pPr>
      <w:r>
        <w:t xml:space="preserve">На сервере под учётной записью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отправлено письмо командой</w:t>
      </w:r>
      <w:r>
        <w:t xml:space="preserve"> </w:t>
      </w:r>
      <w:r>
        <w:rPr>
          <w:rStyle w:val="VerbatimChar"/>
        </w:rPr>
        <w:t xml:space="preserve">echo . | mail -s test1 alkamal@server.alkamal.net</w:t>
      </w:r>
      <w:r>
        <w:t xml:space="preserve"> </w:t>
      </w:r>
      <w:r>
        <w:t xml:space="preserve">(</w:t>
      </w:r>
      <w:hyperlink w:anchor="fig-8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8"/>
          <w:p>
            <w:pPr>
              <w:pStyle w:val="Compact"/>
              <w:jc w:val="center"/>
            </w:pPr>
            <w:r>
              <w:drawing>
                <wp:inline>
                  <wp:extent cx="3733800" cy="272152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image/8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21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Отправка письма test1 с сервера</w:t>
            </w:r>
          </w:p>
          <w:bookmarkEnd w:id="62"/>
        </w:tc>
      </w:tr>
    </w:tbl>
    <w:p>
      <w:r>
        <w:pict>
          <v:rect style="width:0;height:1.5pt" o:hralign="center" o:hrstd="t" o:hr="t"/>
        </w:pict>
      </w:r>
    </w:p>
    <w:bookmarkEnd w:id="63"/>
    <w:bookmarkStart w:id="72" w:name="X3c6ca2500c02ef62a685fad5014e4e1b624312d"/>
    <w:p>
      <w:pPr>
        <w:pStyle w:val="Heading3"/>
      </w:pPr>
      <w:r>
        <w:t xml:space="preserve">2.8.2 Анализ журналов и локальной доставки на сервере</w:t>
      </w:r>
    </w:p>
    <w:p>
      <w:pPr>
        <w:pStyle w:val="FirstParagraph"/>
      </w:pPr>
      <w:r>
        <w:t xml:space="preserve">Выполнен мониторинг журнала</w:t>
      </w:r>
      <w:r>
        <w:t xml:space="preserve"> </w:t>
      </w:r>
      <w:r>
        <w:rPr>
          <w:rStyle w:val="VerbatimChar"/>
        </w:rPr>
        <w:t xml:space="preserve">/var/log/maillog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tail -f</w:t>
      </w:r>
      <w:r>
        <w:t xml:space="preserve">.</w:t>
      </w:r>
      <w:r>
        <w:t xml:space="preserve"> </w:t>
      </w:r>
      <w:r>
        <w:t xml:space="preserve">В логе присутствуют строки: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status=sent (delivered to mailbox)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removed</w:t>
      </w:r>
    </w:p>
    <w:p>
      <w:pPr>
        <w:pStyle w:val="FirstParagraph"/>
      </w:pPr>
      <w:r>
        <w:t xml:space="preserve">Это подтверждает успешную локальную доставку сообщения в почтовый ящик пользователя (</w:t>
      </w:r>
      <w:hyperlink w:anchor="fig-9">
        <w:r>
          <w:rPr>
            <w:rStyle w:val="Hyperlink"/>
          </w:rPr>
          <w:t xml:space="preserve">рис. 10</w:t>
        </w:r>
      </w:hyperlink>
      <w:r>
        <w:t xml:space="preserve">).</w:t>
      </w:r>
    </w:p>
    <w:p>
      <w:pPr>
        <w:pStyle w:val="BodyText"/>
      </w:pPr>
      <w:r>
        <w:t xml:space="preserve">Дополнительно проверено содержимое каталога</w:t>
      </w:r>
      <w:r>
        <w:t xml:space="preserve"> </w:t>
      </w:r>
      <w:r>
        <w:rPr>
          <w:rStyle w:val="VerbatimChar"/>
        </w:rPr>
        <w:t xml:space="preserve">/var/spool/mail</w:t>
      </w:r>
      <w:r>
        <w:t xml:space="preserve">, где обнаружен файл пользователя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с полученным письмом (</w:t>
      </w:r>
      <w:hyperlink w:anchor="fig-10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9"/>
          <w:p>
            <w:pPr>
              <w:pStyle w:val="Compact"/>
              <w:jc w:val="center"/>
            </w:pPr>
            <w:r>
              <w:drawing>
                <wp:inline>
                  <wp:extent cx="3733800" cy="1603581"/>
                  <wp:effectExtent b="0" l="0" r="0" t="0"/>
                  <wp:docPr descr="" title="" id="65" name="Picture"/>
                  <a:graphic>
                    <a:graphicData uri="http://schemas.openxmlformats.org/drawingml/2006/picture">
                      <pic:pic>
                        <pic:nvPicPr>
                          <pic:cNvPr descr="image/9.png" id="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035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Мониторинг maillog при локальной отправке</w:t>
            </w:r>
          </w:p>
          <w:bookmarkEnd w:id="6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1" w:name="fig-10"/>
          <w:p>
            <w:pPr>
              <w:pStyle w:val="Compact"/>
              <w:jc w:val="center"/>
            </w:pPr>
            <w:r>
              <w:drawing>
                <wp:inline>
                  <wp:extent cx="3733800" cy="1880612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80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Содержимое почтового ящика пользователя</w:t>
            </w:r>
          </w:p>
          <w:bookmarkEnd w:id="71"/>
        </w:tc>
      </w:tr>
    </w:tbl>
    <w:bookmarkEnd w:id="72"/>
    <w:bookmarkEnd w:id="73"/>
    <w:bookmarkStart w:id="82" w:name="установка-postfix-и-s-nail-на-клиенте"/>
    <w:p>
      <w:pPr>
        <w:pStyle w:val="Heading2"/>
      </w:pPr>
      <w:r>
        <w:t xml:space="preserve">2.9 Установка Postfix и s-nail на клиенте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выполнена установка пакетов</w:t>
      </w:r>
      <w:r>
        <w:t xml:space="preserve"> </w:t>
      </w:r>
      <w:r>
        <w:rPr>
          <w:rStyle w:val="VerbatimChar"/>
        </w:rPr>
        <w:t xml:space="preserve">postfix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s-nail</w:t>
      </w:r>
      <w:r>
        <w:t xml:space="preserve"> </w:t>
      </w:r>
      <w:r>
        <w:t xml:space="preserve">с использованием</w:t>
      </w:r>
      <w:r>
        <w:t xml:space="preserve"> </w:t>
      </w:r>
      <w:r>
        <w:rPr>
          <w:rStyle w:val="VerbatimChar"/>
        </w:rPr>
        <w:t xml:space="preserve">dnf</w:t>
      </w:r>
      <w:r>
        <w:t xml:space="preserve">. Установка завершена успешно (</w:t>
      </w:r>
      <w:hyperlink w:anchor="fig-11">
        <w:r>
          <w:rPr>
            <w:rStyle w:val="Hyperlink"/>
          </w:rPr>
          <w:t xml:space="preserve">рис. 12</w:t>
        </w:r>
      </w:hyperlink>
      <w:r>
        <w:t xml:space="preserve">,</w:t>
      </w:r>
      <w:r>
        <w:t xml:space="preserve"> </w:t>
      </w:r>
      <w:hyperlink w:anchor="fig-12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11"/>
          <w:p>
            <w:pPr>
              <w:pStyle w:val="Compact"/>
              <w:jc w:val="center"/>
            </w:pPr>
            <w:r>
              <w:drawing>
                <wp:inline>
                  <wp:extent cx="3733800" cy="3135206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352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Установка postfix на клиенте</w:t>
            </w:r>
          </w:p>
          <w:bookmarkEnd w:id="7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12"/>
          <w:p>
            <w:pPr>
              <w:pStyle w:val="Compact"/>
              <w:jc w:val="center"/>
            </w:pPr>
            <w:r>
              <w:drawing>
                <wp:inline>
                  <wp:extent cx="3733800" cy="1370040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70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Установка s-nail на клиенте</w:t>
            </w:r>
          </w:p>
          <w:bookmarkEnd w:id="81"/>
        </w:tc>
      </w:tr>
    </w:tbl>
    <w:bookmarkEnd w:id="82"/>
    <w:bookmarkStart w:id="87" w:name="Xbf14c0d9cdfff3380dcd1bb2915f7510525a53f"/>
    <w:p>
      <w:pPr>
        <w:pStyle w:val="Heading2"/>
      </w:pPr>
      <w:r>
        <w:t xml:space="preserve">2.10 Настройка протоколов и запуск Postfix на клиенте</w:t>
      </w:r>
    </w:p>
    <w:p>
      <w:pPr>
        <w:pStyle w:val="FirstParagraph"/>
      </w:pPr>
      <w:r>
        <w:t xml:space="preserve">На клиенте проверено значение параметра</w:t>
      </w:r>
      <w:r>
        <w:t xml:space="preserve"> </w:t>
      </w:r>
      <w:r>
        <w:rPr>
          <w:rStyle w:val="VerbatimChar"/>
        </w:rPr>
        <w:t xml:space="preserve">inet_protocols</w:t>
      </w:r>
      <w:r>
        <w:t xml:space="preserve">, затем выполнено изменение на</w:t>
      </w:r>
      <w:r>
        <w:t xml:space="preserve"> </w:t>
      </w:r>
      <w:r>
        <w:rPr>
          <w:rStyle w:val="VerbatimChar"/>
        </w:rPr>
        <w:t xml:space="preserve">ipv4</w:t>
      </w:r>
      <w:r>
        <w:t xml:space="preserve">.</w:t>
      </w:r>
      <w:r>
        <w:t xml:space="preserve"> </w:t>
      </w:r>
      <w:r>
        <w:t xml:space="preserve">Служба Postfix добавлена в автозагрузку и запущена (</w:t>
      </w:r>
      <w:hyperlink w:anchor="fig-13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6" w:name="fig-13"/>
          <w:p>
            <w:pPr>
              <w:pStyle w:val="Compact"/>
              <w:jc w:val="center"/>
            </w:pPr>
            <w:r>
              <w:drawing>
                <wp:inline>
                  <wp:extent cx="3733800" cy="740856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40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Настройка inet_protocols и запуск Postfix на клиенте</w:t>
            </w:r>
          </w:p>
          <w:bookmarkEnd w:id="86"/>
        </w:tc>
      </w:tr>
    </w:tbl>
    <w:bookmarkEnd w:id="87"/>
    <w:bookmarkStart w:id="92" w:name="повторная-отправка-письма-с-клиента"/>
    <w:p>
      <w:pPr>
        <w:pStyle w:val="Heading2"/>
      </w:pPr>
      <w:r>
        <w:t xml:space="preserve">2.11 Повторная отправка письма с клиента</w:t>
      </w:r>
    </w:p>
    <w:p>
      <w:pPr>
        <w:pStyle w:val="FirstParagraph"/>
      </w:pPr>
      <w:r>
        <w:t xml:space="preserve">С клиента отправлено второе письмо командой</w:t>
      </w:r>
      <w:r>
        <w:t xml:space="preserve"> </w:t>
      </w:r>
      <w:r>
        <w:rPr>
          <w:rStyle w:val="VerbatimChar"/>
        </w:rPr>
        <w:t xml:space="preserve">echo . | mail -s test2 alkamal@server.alkamal.net</w:t>
      </w:r>
      <w:r>
        <w:t xml:space="preserve"> </w:t>
      </w:r>
      <w:r>
        <w:t xml:space="preserve">(</w:t>
      </w:r>
      <w:hyperlink w:anchor="fig-14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1" w:name="fig-14"/>
          <w:p>
            <w:pPr>
              <w:pStyle w:val="Compact"/>
              <w:jc w:val="center"/>
            </w:pPr>
            <w:r>
              <w:drawing>
                <wp:inline>
                  <wp:extent cx="3733800" cy="1490971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909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Отправка письма test2 с клиента</w:t>
            </w:r>
          </w:p>
          <w:bookmarkEnd w:id="91"/>
        </w:tc>
      </w:tr>
    </w:tbl>
    <w:bookmarkEnd w:id="92"/>
    <w:bookmarkStart w:id="97" w:name="проверка-сетевых-параметров-на-сервере"/>
    <w:p>
      <w:pPr>
        <w:pStyle w:val="Heading2"/>
      </w:pPr>
      <w:r>
        <w:t xml:space="preserve">2.12 Проверка сетевых параметров на сервере</w:t>
      </w:r>
    </w:p>
    <w:p>
      <w:pPr>
        <w:pStyle w:val="FirstParagraph"/>
      </w:pPr>
      <w:r>
        <w:t xml:space="preserve">На сервере просмотрены параметры: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inet_interfaces = localhost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mynetworks = 127.0.0.1/32</w:t>
      </w:r>
    </w:p>
    <w:p>
      <w:pPr>
        <w:pStyle w:val="FirstParagraph"/>
      </w:pPr>
      <w:r>
        <w:t xml:space="preserve">Это означает, что сервер принимал соединения только с локального интерфейса (</w:t>
      </w:r>
      <w:hyperlink w:anchor="fig-15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6" w:name="fig-15"/>
          <w:p>
            <w:pPr>
              <w:pStyle w:val="Compact"/>
              <w:jc w:val="center"/>
            </w:pPr>
            <w:r>
              <w:drawing>
                <wp:inline>
                  <wp:extent cx="3733800" cy="857139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571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Просмотр параметров inet_interfaces и mynetworks</w:t>
            </w:r>
          </w:p>
          <w:bookmarkEnd w:id="96"/>
        </w:tc>
      </w:tr>
    </w:tbl>
    <w:bookmarkEnd w:id="97"/>
    <w:bookmarkStart w:id="101" w:name="разрешение-сетевых-соединений"/>
    <w:p>
      <w:pPr>
        <w:pStyle w:val="Heading2"/>
      </w:pPr>
      <w:r>
        <w:t xml:space="preserve">2.13 Разрешение сетевых соединений</w:t>
      </w:r>
    </w:p>
    <w:p>
      <w:pPr>
        <w:pStyle w:val="FirstParagraph"/>
      </w:pPr>
      <w:r>
        <w:t xml:space="preserve">В конфигурацию внесены изменения: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inet_interfaces = all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mynetworks = 127.0.0.0/8, 192.168.0.0/16</w:t>
      </w:r>
    </w:p>
    <w:p>
      <w:pPr>
        <w:pStyle w:val="FirstParagraph"/>
      </w:pPr>
      <w:r>
        <w:t xml:space="preserve">После этого выполнены</w:t>
      </w:r>
      <w:r>
        <w:t xml:space="preserve"> </w:t>
      </w:r>
      <w:r>
        <w:rPr>
          <w:rStyle w:val="VerbatimChar"/>
        </w:rPr>
        <w:t xml:space="preserve">postfix check</w:t>
      </w:r>
      <w:r>
        <w:t xml:space="preserve">,</w:t>
      </w:r>
      <w:r>
        <w:t xml:space="preserve"> </w:t>
      </w:r>
      <w:r>
        <w:rPr>
          <w:rStyle w:val="VerbatimChar"/>
        </w:rPr>
        <w:t xml:space="preserve">systemctl reload postfix</w:t>
      </w:r>
      <w:r>
        <w:t xml:space="preserve">,</w:t>
      </w:r>
      <w:r>
        <w:t xml:space="preserve"> </w:t>
      </w:r>
      <w:r>
        <w:rPr>
          <w:rStyle w:val="VerbatimChar"/>
        </w:rPr>
        <w:t xml:space="preserve">systemctl stop postfix</w:t>
      </w:r>
      <w:r>
        <w:t xml:space="preserve">,</w:t>
      </w:r>
      <w:r>
        <w:t xml:space="preserve"> </w:t>
      </w:r>
      <w:r>
        <w:rPr>
          <w:rStyle w:val="VerbatimChar"/>
        </w:rPr>
        <w:t xml:space="preserve">systemctl start postfix</w:t>
      </w:r>
      <w:r>
        <w:t xml:space="preserve"> </w:t>
      </w:r>
      <w:r>
        <w:t xml:space="preserve">для применения изменений (</w:t>
      </w:r>
      <w:hyperlink w:anchor="fig-15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15"/>
          <w:p>
            <w:pPr>
              <w:pStyle w:val="Compact"/>
              <w:jc w:val="center"/>
            </w:pPr>
            <w:r>
              <w:drawing>
                <wp:inline>
                  <wp:extent cx="3733800" cy="857139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571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Изменение параметров сети Postfix</w:t>
            </w:r>
          </w:p>
          <w:bookmarkEnd w:id="100"/>
        </w:tc>
      </w:tr>
    </w:tbl>
    <w:bookmarkEnd w:id="101"/>
    <w:bookmarkStart w:id="110" w:name="Xf4c5cf9f52d273c8776f93a4a1c63618c9ae6fe"/>
    <w:p>
      <w:pPr>
        <w:pStyle w:val="Heading2"/>
      </w:pPr>
      <w:r>
        <w:t xml:space="preserve">2.14 Повторная отправка письма после изменения конфигурации</w:t>
      </w:r>
    </w:p>
    <w:p>
      <w:pPr>
        <w:pStyle w:val="FirstParagraph"/>
      </w:pPr>
      <w:r>
        <w:t xml:space="preserve">После внесения изменений письмо с клиента успешно доставлено.</w:t>
      </w:r>
    </w:p>
    <w:p>
      <w:pPr>
        <w:pStyle w:val="BodyText"/>
      </w:pPr>
      <w:r>
        <w:t xml:space="preserve">В заголовках письма отображается строка:</w:t>
      </w:r>
    </w:p>
    <w:p>
      <w:pPr>
        <w:pStyle w:val="Compact"/>
        <w:numPr>
          <w:ilvl w:val="0"/>
          <w:numId w:val="1004"/>
        </w:numPr>
      </w:pPr>
      <w:r>
        <w:rPr>
          <w:rStyle w:val="VerbatimChar"/>
        </w:rPr>
        <w:t xml:space="preserve">Received: from client.alkamal.net (192.168.1.30)</w:t>
      </w:r>
    </w:p>
    <w:p>
      <w:pPr>
        <w:pStyle w:val="Compact"/>
        <w:numPr>
          <w:ilvl w:val="0"/>
          <w:numId w:val="1004"/>
        </w:numPr>
      </w:pPr>
      <w:r>
        <w:rPr>
          <w:rStyle w:val="VerbatimChar"/>
        </w:rPr>
        <w:t xml:space="preserve">status=sent (delivered to mailbox)</w:t>
      </w:r>
    </w:p>
    <w:p>
      <w:pPr>
        <w:pStyle w:val="FirstParagraph"/>
      </w:pPr>
      <w:r>
        <w:t xml:space="preserve">Это подтверждает успешную доставку сообщения с клиента на сервер (</w:t>
      </w:r>
      <w:hyperlink w:anchor="fig-16">
        <w:r>
          <w:rPr>
            <w:rStyle w:val="Hyperlink"/>
          </w:rPr>
          <w:t xml:space="preserve">рис. 18</w:t>
        </w:r>
      </w:hyperlink>
      <w:r>
        <w:t xml:space="preserve">,</w:t>
      </w:r>
      <w:r>
        <w:t xml:space="preserve"> </w:t>
      </w:r>
      <w:hyperlink w:anchor="fig-18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16"/>
          <w:p>
            <w:pPr>
              <w:pStyle w:val="Compact"/>
              <w:jc w:val="center"/>
            </w:pPr>
            <w:r>
              <w:drawing>
                <wp:inline>
                  <wp:extent cx="3733800" cy="297909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7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Заголовки письма, полученного с клиента</w:t>
            </w:r>
          </w:p>
          <w:bookmarkEnd w:id="10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18"/>
          <w:p>
            <w:pPr>
              <w:pStyle w:val="Compact"/>
              <w:jc w:val="center"/>
            </w:pPr>
            <w:r>
              <w:drawing>
                <wp:inline>
                  <wp:extent cx="3733800" cy="989145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89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Запись в журнале о доставке письма с клиента</w:t>
            </w:r>
          </w:p>
          <w:bookmarkEnd w:id="109"/>
        </w:tc>
      </w:tr>
    </w:tbl>
    <w:bookmarkEnd w:id="110"/>
    <w:bookmarkStart w:id="115" w:name="настройка-прямой-dns-зоны-с-mx-записью"/>
    <w:p>
      <w:pPr>
        <w:pStyle w:val="Heading2"/>
      </w:pPr>
      <w:r>
        <w:t xml:space="preserve">2.15 Настройка прямой DNS-зоны с MX-записью</w:t>
      </w:r>
    </w:p>
    <w:p>
      <w:pPr>
        <w:pStyle w:val="FirstParagraph"/>
      </w:pPr>
      <w:r>
        <w:t xml:space="preserve">В файле прямой зоны</w:t>
      </w:r>
      <w:r>
        <w:t xml:space="preserve"> </w:t>
      </w:r>
      <w:r>
        <w:rPr>
          <w:rStyle w:val="VerbatimChar"/>
        </w:rPr>
        <w:t xml:space="preserve">/var/named/master/fz/alkamal.net</w:t>
      </w:r>
      <w:r>
        <w:t xml:space="preserve"> </w:t>
      </w:r>
      <w:r>
        <w:t xml:space="preserve">добавлена MX-запись:</w:t>
      </w:r>
    </w:p>
    <w:p>
      <w:pPr>
        <w:pStyle w:val="BodyText"/>
      </w:pPr>
      <w:r>
        <w:rPr>
          <w:rStyle w:val="VerbatimChar"/>
        </w:rPr>
        <w:t xml:space="preserve">MX 10 mail.alkamal.net.</w:t>
      </w:r>
    </w:p>
    <w:p>
      <w:pPr>
        <w:pStyle w:val="BodyText"/>
      </w:pPr>
      <w:r>
        <w:t xml:space="preserve">Также задана A-запись для узла</w:t>
      </w:r>
      <w:r>
        <w:t xml:space="preserve"> </w:t>
      </w:r>
      <w:r>
        <w:rPr>
          <w:rStyle w:val="VerbatimChar"/>
        </w:rPr>
        <w:t xml:space="preserve">mail</w:t>
      </w:r>
      <w:r>
        <w:t xml:space="preserve"> </w:t>
      </w:r>
      <w:r>
        <w:t xml:space="preserve">с адресом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. Это обеспечивает маршрутизацию почты для домена</w:t>
      </w:r>
      <w:r>
        <w:t xml:space="preserve"> </w:t>
      </w:r>
      <w:r>
        <w:rPr>
          <w:rStyle w:val="VerbatimChar"/>
        </w:rPr>
        <w:t xml:space="preserve">alkamal.net</w:t>
      </w:r>
      <w:r>
        <w:t xml:space="preserve"> </w:t>
      </w:r>
      <w:r>
        <w:t xml:space="preserve">через почтовый сервер</w:t>
      </w:r>
      <w:r>
        <w:t xml:space="preserve"> </w:t>
      </w:r>
      <w:r>
        <w:rPr>
          <w:rStyle w:val="VerbatimChar"/>
        </w:rPr>
        <w:t xml:space="preserve">mail.alkamal.net</w:t>
      </w:r>
      <w:r>
        <w:t xml:space="preserve"> </w:t>
      </w:r>
      <w:r>
        <w:t xml:space="preserve">(</w:t>
      </w:r>
      <w:hyperlink w:anchor="fig-19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4" w:name="fig-19"/>
          <w:p>
            <w:pPr>
              <w:pStyle w:val="Compact"/>
              <w:jc w:val="center"/>
            </w:pPr>
            <w:r>
              <w:drawing>
                <wp:inline>
                  <wp:extent cx="3733800" cy="2346577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465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Файл прямой DNS-зоны с MX-записью</w:t>
            </w:r>
          </w:p>
          <w:bookmarkEnd w:id="114"/>
        </w:tc>
      </w:tr>
    </w:tbl>
    <w:bookmarkEnd w:id="115"/>
    <w:bookmarkStart w:id="120" w:name="настройка-обратной-dns-зоны"/>
    <w:p>
      <w:pPr>
        <w:pStyle w:val="Heading2"/>
      </w:pPr>
      <w:r>
        <w:t xml:space="preserve">2.16 Настройка обратной DNS-зоны</w:t>
      </w:r>
    </w:p>
    <w:p>
      <w:pPr>
        <w:pStyle w:val="FirstParagraph"/>
      </w:pPr>
      <w:r>
        <w:t xml:space="preserve">В файле обратной зоны</w:t>
      </w:r>
      <w:r>
        <w:t xml:space="preserve"> </w:t>
      </w:r>
      <w:r>
        <w:rPr>
          <w:rStyle w:val="VerbatimChar"/>
        </w:rPr>
        <w:t xml:space="preserve">/var/named/master/rz/192.168.1</w:t>
      </w:r>
      <w:r>
        <w:t xml:space="preserve"> </w:t>
      </w:r>
      <w:r>
        <w:t xml:space="preserve">добавлены PTR-записи, сопоставляющие IP-адрес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 </w:t>
      </w:r>
      <w:r>
        <w:t xml:space="preserve">с именами:</w:t>
      </w:r>
    </w:p>
    <w:p>
      <w:pPr>
        <w:pStyle w:val="Compact"/>
        <w:numPr>
          <w:ilvl w:val="0"/>
          <w:numId w:val="1005"/>
        </w:numPr>
      </w:pPr>
      <w:r>
        <w:rPr>
          <w:rStyle w:val="VerbatimChar"/>
        </w:rPr>
        <w:t xml:space="preserve">server.alkamal.net</w:t>
      </w:r>
    </w:p>
    <w:p>
      <w:pPr>
        <w:pStyle w:val="Compact"/>
        <w:numPr>
          <w:ilvl w:val="0"/>
          <w:numId w:val="1005"/>
        </w:numPr>
      </w:pPr>
      <w:r>
        <w:rPr>
          <w:rStyle w:val="VerbatimChar"/>
        </w:rPr>
        <w:t xml:space="preserve">ns.alkamal.net</w:t>
      </w:r>
    </w:p>
    <w:p>
      <w:pPr>
        <w:pStyle w:val="Compact"/>
        <w:numPr>
          <w:ilvl w:val="0"/>
          <w:numId w:val="1005"/>
        </w:numPr>
      </w:pPr>
      <w:r>
        <w:rPr>
          <w:rStyle w:val="VerbatimChar"/>
        </w:rPr>
        <w:t xml:space="preserve">dhcp.alkamal.net</w:t>
      </w:r>
    </w:p>
    <w:p>
      <w:pPr>
        <w:pStyle w:val="Compact"/>
        <w:numPr>
          <w:ilvl w:val="0"/>
          <w:numId w:val="1005"/>
        </w:numPr>
      </w:pPr>
      <w:r>
        <w:rPr>
          <w:rStyle w:val="VerbatimChar"/>
        </w:rPr>
        <w:t xml:space="preserve">www.alkamal.net</w:t>
      </w:r>
    </w:p>
    <w:p>
      <w:pPr>
        <w:pStyle w:val="Compact"/>
        <w:numPr>
          <w:ilvl w:val="0"/>
          <w:numId w:val="1005"/>
        </w:numPr>
      </w:pPr>
      <w:r>
        <w:rPr>
          <w:rStyle w:val="VerbatimChar"/>
        </w:rPr>
        <w:t xml:space="preserve">mail.alkamal.net</w:t>
      </w:r>
    </w:p>
    <w:p>
      <w:pPr>
        <w:pStyle w:val="FirstParagraph"/>
      </w:pPr>
      <w:r>
        <w:t xml:space="preserve">Это обеспечивает корректное обратное разрешение имени почтового сервера (</w:t>
      </w:r>
      <w:hyperlink w:anchor="fig-20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9" w:name="fig-20"/>
          <w:p>
            <w:pPr>
              <w:pStyle w:val="Compact"/>
              <w:jc w:val="center"/>
            </w:pPr>
            <w:r>
              <w:drawing>
                <wp:inline>
                  <wp:extent cx="3733800" cy="2175858"/>
                  <wp:effectExtent b="0" l="0" r="0" t="0"/>
                  <wp:docPr descr="" title="" id="117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758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Файл обратной DNS-зоны с PTR-записями</w:t>
            </w:r>
          </w:p>
          <w:bookmarkEnd w:id="119"/>
        </w:tc>
      </w:tr>
    </w:tbl>
    <w:bookmarkEnd w:id="120"/>
    <w:bookmarkStart w:id="125" w:name="X567d9658452212090a95aadc0cc6603713cc335"/>
    <w:p>
      <w:pPr>
        <w:pStyle w:val="Heading2"/>
      </w:pPr>
      <w:r>
        <w:t xml:space="preserve">2.17 Добавление домена в параметры mydestination</w:t>
      </w:r>
    </w:p>
    <w:p>
      <w:pPr>
        <w:pStyle w:val="FirstParagraph"/>
      </w:pPr>
      <w:r>
        <w:t xml:space="preserve">В конфигурацию Postfix внесено изменение:</w:t>
      </w:r>
    </w:p>
    <w:p>
      <w:pPr>
        <w:pStyle w:val="BodyText"/>
      </w:pPr>
      <w:r>
        <w:rPr>
          <w:rStyle w:val="VerbatimChar"/>
        </w:rPr>
        <w:t xml:space="preserve">postconf -e 'mydestination = $myhostname, localhost.$mydomain, localhost, $mydomain'</w:t>
      </w:r>
    </w:p>
    <w:p>
      <w:pPr>
        <w:pStyle w:val="BodyText"/>
      </w:pPr>
      <w:r>
        <w:t xml:space="preserve">После этого выполнены команды</w:t>
      </w:r>
      <w:r>
        <w:t xml:space="preserve"> </w:t>
      </w:r>
      <w:r>
        <w:rPr>
          <w:rStyle w:val="VerbatimChar"/>
        </w:rPr>
        <w:t xml:space="preserve">postfix check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systemctl reload postfix</w:t>
      </w:r>
      <w:r>
        <w:t xml:space="preserve"> </w:t>
      </w:r>
      <w:r>
        <w:t xml:space="preserve">для проверки и применения конфигурации. Также восстановлены контексты SELinux и перезапущена служба DNS</w:t>
      </w:r>
      <w:r>
        <w:t xml:space="preserve"> </w:t>
      </w:r>
      <w:r>
        <w:rPr>
          <w:rStyle w:val="VerbatimChar"/>
        </w:rPr>
        <w:t xml:space="preserve">named</w:t>
      </w:r>
      <w:r>
        <w:t xml:space="preserve">. Очередь отправки принудительно обработана командой</w:t>
      </w:r>
      <w:r>
        <w:t xml:space="preserve"> </w:t>
      </w:r>
      <w:r>
        <w:rPr>
          <w:rStyle w:val="VerbatimChar"/>
        </w:rPr>
        <w:t xml:space="preserve">postqueue -f</w:t>
      </w:r>
      <w:r>
        <w:t xml:space="preserve"> </w:t>
      </w:r>
      <w:r>
        <w:t xml:space="preserve">(</w:t>
      </w:r>
      <w:hyperlink w:anchor="fig-21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4" w:name="fig-21"/>
          <w:p>
            <w:pPr>
              <w:pStyle w:val="Compact"/>
              <w:jc w:val="center"/>
            </w:pPr>
            <w:r>
              <w:drawing>
                <wp:inline>
                  <wp:extent cx="3733800" cy="818815"/>
                  <wp:effectExtent b="0" l="0" r="0" t="0"/>
                  <wp:docPr descr="" title="" id="122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Настройка mydestination и перезапуск служб</w:t>
            </w:r>
          </w:p>
          <w:bookmarkEnd w:id="124"/>
        </w:tc>
      </w:tr>
    </w:tbl>
    <w:bookmarkEnd w:id="125"/>
    <w:bookmarkStart w:id="130" w:name="X53aeae70e29be045f66c990868445210cdcbcae"/>
    <w:p>
      <w:pPr>
        <w:pStyle w:val="Heading2"/>
      </w:pPr>
      <w:r>
        <w:t xml:space="preserve">2.18 Отправка письма на доменный адрес с клиента</w:t>
      </w:r>
    </w:p>
    <w:p>
      <w:pPr>
        <w:pStyle w:val="FirstParagraph"/>
      </w:pPr>
      <w:r>
        <w:t xml:space="preserve">С клиента отправлено письмо на доменный адрес:</w:t>
      </w:r>
    </w:p>
    <w:p>
      <w:pPr>
        <w:pStyle w:val="BodyText"/>
      </w:pPr>
      <w:r>
        <w:rPr>
          <w:rStyle w:val="VerbatimChar"/>
        </w:rPr>
        <w:t xml:space="preserve">echo . | mail -s test3 alkamal@alkamal.net</w:t>
      </w:r>
      <w:r>
        <w:t xml:space="preserve"> </w:t>
      </w:r>
      <w:r>
        <w:t xml:space="preserve">(</w:t>
      </w:r>
      <w:hyperlink w:anchor="fig-22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9" w:name="fig-22"/>
          <w:p>
            <w:pPr>
              <w:pStyle w:val="Compact"/>
              <w:jc w:val="center"/>
            </w:pPr>
            <w:r>
              <w:drawing>
                <wp:inline>
                  <wp:extent cx="3733800" cy="205419"/>
                  <wp:effectExtent b="0" l="0" r="0" t="0"/>
                  <wp:docPr descr="" title="" id="127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54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Отправка письма на доменный адрес</w:t>
            </w:r>
          </w:p>
          <w:bookmarkEnd w:id="129"/>
        </w:tc>
      </w:tr>
    </w:tbl>
    <w:bookmarkEnd w:id="130"/>
    <w:bookmarkStart w:id="135" w:name="проверка-доставки-сообщения"/>
    <w:p>
      <w:pPr>
        <w:pStyle w:val="Heading2"/>
      </w:pPr>
      <w:r>
        <w:t xml:space="preserve">2.19 Проверка доставки сообщения</w:t>
      </w:r>
    </w:p>
    <w:p>
      <w:pPr>
        <w:pStyle w:val="FirstParagraph"/>
      </w:pPr>
      <w:r>
        <w:t xml:space="preserve">В журнале</w:t>
      </w:r>
      <w:r>
        <w:t xml:space="preserve"> </w:t>
      </w:r>
      <w:r>
        <w:rPr>
          <w:rStyle w:val="VerbatimChar"/>
        </w:rPr>
        <w:t xml:space="preserve">/var/log/maillog</w:t>
      </w:r>
      <w:r>
        <w:t xml:space="preserve"> </w:t>
      </w:r>
      <w:r>
        <w:t xml:space="preserve">зафиксирована строка:</w:t>
      </w:r>
    </w:p>
    <w:p>
      <w:pPr>
        <w:pStyle w:val="BodyText"/>
      </w:pPr>
      <w:r>
        <w:rPr>
          <w:rStyle w:val="VerbatimChar"/>
        </w:rPr>
        <w:t xml:space="preserve">status=sent (delivered to mailbox)</w:t>
      </w:r>
    </w:p>
    <w:p>
      <w:pPr>
        <w:pStyle w:val="BodyText"/>
      </w:pPr>
      <w:r>
        <w:t xml:space="preserve">Это подтверждает успешную доставку сообщения в почтовый ящик пользователя на сервере после настройки MX-записи и параметра</w:t>
      </w:r>
      <w:r>
        <w:t xml:space="preserve"> </w:t>
      </w:r>
      <w:r>
        <w:rPr>
          <w:rStyle w:val="VerbatimChar"/>
        </w:rPr>
        <w:t xml:space="preserve">mydestination</w:t>
      </w:r>
      <w:r>
        <w:t xml:space="preserve"> </w:t>
      </w:r>
      <w:r>
        <w:t xml:space="preserve">(</w:t>
      </w:r>
      <w:hyperlink w:anchor="fig-23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4" w:name="fig-23"/>
          <w:p>
            <w:pPr>
              <w:pStyle w:val="Compact"/>
              <w:jc w:val="center"/>
            </w:pPr>
            <w:r>
              <w:drawing>
                <wp:inline>
                  <wp:extent cx="3733800" cy="544884"/>
                  <wp:effectExtent b="0" l="0" r="0" t="0"/>
                  <wp:docPr descr="" title="" id="132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448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Журнал Postfix с подтверждением доставки</w:t>
            </w:r>
          </w:p>
          <w:bookmarkEnd w:id="134"/>
        </w:tc>
      </w:tr>
    </w:tbl>
    <w:bookmarkEnd w:id="135"/>
    <w:bookmarkStart w:id="140" w:name="X568e548ffa0a87a3944092fa6c70af7c7c35c63"/>
    <w:p>
      <w:pPr>
        <w:pStyle w:val="Heading2"/>
      </w:pPr>
      <w:r>
        <w:t xml:space="preserve">2.20 Копирование конфигурации DNS в каталог provision сервера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/vagrant/provision/server/dns/var/named</w:t>
      </w:r>
      <w:r>
        <w:t xml:space="preserve"> </w:t>
      </w:r>
      <w:r>
        <w:t xml:space="preserve">и произведено копирование текущих файлов DNS из</w:t>
      </w:r>
      <w:r>
        <w:t xml:space="preserve"> </w:t>
      </w:r>
      <w:r>
        <w:rPr>
          <w:rStyle w:val="VerbatimChar"/>
        </w:rPr>
        <w:t xml:space="preserve">/var/named</w:t>
      </w:r>
      <w:r>
        <w:t xml:space="preserve"> </w:t>
      </w:r>
      <w:r>
        <w:t xml:space="preserve">в каталог provision. В процессе подтверждена перезапись существующих файлов зоны (</w:t>
      </w:r>
      <w:hyperlink w:anchor="fig-24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9" w:name="fig-24"/>
          <w:p>
            <w:pPr>
              <w:pStyle w:val="Compact"/>
              <w:jc w:val="center"/>
            </w:pPr>
            <w:r>
              <w:drawing>
                <wp:inline>
                  <wp:extent cx="3733800" cy="1458980"/>
                  <wp:effectExtent b="0" l="0" r="0" t="0"/>
                  <wp:docPr descr="" title="" id="137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58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Копирование файлов DNS в каталог provision</w:t>
            </w:r>
          </w:p>
          <w:bookmarkEnd w:id="139"/>
        </w:tc>
      </w:tr>
    </w:tbl>
    <w:bookmarkEnd w:id="140"/>
    <w:bookmarkStart w:id="145" w:name="создание-скрипта-mail.sh-на-сервере"/>
    <w:p>
      <w:pPr>
        <w:pStyle w:val="Heading2"/>
      </w:pPr>
      <w:r>
        <w:t xml:space="preserve">2.21 Создание скрипта mail.sh на сервере</w:t>
      </w:r>
    </w:p>
    <w:p>
      <w:pPr>
        <w:pStyle w:val="FirstParagraph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mail.sh</w:t>
      </w:r>
      <w:r>
        <w:t xml:space="preserve"> </w:t>
      </w:r>
      <w:r>
        <w:t xml:space="preserve">и открыт для редактирования. В скрипт включены команды:</w:t>
      </w:r>
    </w:p>
    <w:p>
      <w:pPr>
        <w:pStyle w:val="Compact"/>
        <w:numPr>
          <w:ilvl w:val="0"/>
          <w:numId w:val="1006"/>
        </w:numPr>
      </w:pPr>
      <w:r>
        <w:t xml:space="preserve">установка пакетов</w:t>
      </w:r>
      <w:r>
        <w:t xml:space="preserve"> </w:t>
      </w:r>
      <w:r>
        <w:rPr>
          <w:rStyle w:val="VerbatimChar"/>
        </w:rPr>
        <w:t xml:space="preserve">postfix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s-nail</w:t>
      </w:r>
      <w:r>
        <w:t xml:space="preserve">;</w:t>
      </w:r>
    </w:p>
    <w:p>
      <w:pPr>
        <w:pStyle w:val="Compact"/>
        <w:numPr>
          <w:ilvl w:val="0"/>
          <w:numId w:val="1006"/>
        </w:numPr>
      </w:pPr>
      <w:r>
        <w:t xml:space="preserve">настройка firewall (служба smtp);</w:t>
      </w:r>
    </w:p>
    <w:p>
      <w:pPr>
        <w:pStyle w:val="Compact"/>
        <w:numPr>
          <w:ilvl w:val="0"/>
          <w:numId w:val="1006"/>
        </w:numPr>
      </w:pPr>
      <w:r>
        <w:t xml:space="preserve">восстановление контекста SELinux;</w:t>
      </w:r>
    </w:p>
    <w:p>
      <w:pPr>
        <w:pStyle w:val="Compact"/>
        <w:numPr>
          <w:ilvl w:val="0"/>
          <w:numId w:val="1006"/>
        </w:numPr>
      </w:pPr>
      <w:r>
        <w:t xml:space="preserve">запуск службы Postfix;</w:t>
      </w:r>
    </w:p>
    <w:p>
      <w:pPr>
        <w:pStyle w:val="Compact"/>
        <w:numPr>
          <w:ilvl w:val="0"/>
          <w:numId w:val="1006"/>
        </w:numPr>
      </w:pPr>
      <w:r>
        <w:t xml:space="preserve">конфигурация параметров</w:t>
      </w:r>
      <w:r>
        <w:t xml:space="preserve"> </w:t>
      </w:r>
      <w:r>
        <w:rPr>
          <w:rStyle w:val="VerbatimChar"/>
        </w:rPr>
        <w:t xml:space="preserve">mydomain</w:t>
      </w:r>
      <w:r>
        <w:t xml:space="preserve">,</w:t>
      </w:r>
      <w:r>
        <w:t xml:space="preserve"> </w:t>
      </w:r>
      <w:r>
        <w:rPr>
          <w:rStyle w:val="VerbatimChar"/>
        </w:rPr>
        <w:t xml:space="preserve">myorigin</w:t>
      </w:r>
      <w:r>
        <w:t xml:space="preserve">,</w:t>
      </w:r>
      <w:r>
        <w:t xml:space="preserve"> </w:t>
      </w:r>
      <w:r>
        <w:rPr>
          <w:rStyle w:val="VerbatimChar"/>
        </w:rPr>
        <w:t xml:space="preserve">inet_protocols</w:t>
      </w:r>
      <w:r>
        <w:t xml:space="preserve">,</w:t>
      </w:r>
      <w:r>
        <w:t xml:space="preserve"> </w:t>
      </w:r>
      <w:r>
        <w:rPr>
          <w:rStyle w:val="VerbatimChar"/>
        </w:rPr>
        <w:t xml:space="preserve">inet_interfaces</w:t>
      </w:r>
      <w:r>
        <w:t xml:space="preserve">,</w:t>
      </w:r>
      <w:r>
        <w:t xml:space="preserve"> </w:t>
      </w:r>
      <w:r>
        <w:rPr>
          <w:rStyle w:val="VerbatimChar"/>
        </w:rPr>
        <w:t xml:space="preserve">mydestination</w:t>
      </w:r>
      <w:r>
        <w:t xml:space="preserve">,</w:t>
      </w:r>
      <w:r>
        <w:t xml:space="preserve"> </w:t>
      </w:r>
      <w:r>
        <w:rPr>
          <w:rStyle w:val="VerbatimChar"/>
        </w:rPr>
        <w:t xml:space="preserve">mynetworks</w:t>
      </w:r>
      <w:r>
        <w:t xml:space="preserve">;</w:t>
      </w:r>
    </w:p>
    <w:p>
      <w:pPr>
        <w:pStyle w:val="Compact"/>
        <w:numPr>
          <w:ilvl w:val="0"/>
          <w:numId w:val="1006"/>
        </w:numPr>
      </w:pPr>
      <w:r>
        <w:t xml:space="preserve">применение прав</w:t>
      </w:r>
      <w:r>
        <w:t xml:space="preserve"> </w:t>
      </w:r>
      <w:r>
        <w:rPr>
          <w:rStyle w:val="VerbatimChar"/>
        </w:rPr>
        <w:t xml:space="preserve">postfix set-permissions</w:t>
      </w:r>
      <w:r>
        <w:t xml:space="preserve">;</w:t>
      </w:r>
    </w:p>
    <w:p>
      <w:pPr>
        <w:pStyle w:val="Compact"/>
        <w:numPr>
          <w:ilvl w:val="0"/>
          <w:numId w:val="1006"/>
        </w:numPr>
      </w:pPr>
      <w:r>
        <w:t xml:space="preserve">перезапуск службы.</w:t>
      </w:r>
    </w:p>
    <w:p>
      <w:pPr>
        <w:pStyle w:val="FirstParagraph"/>
      </w:pPr>
      <w:r>
        <w:t xml:space="preserve">Скрипт полностью соответствует конфигурации домена</w:t>
      </w:r>
      <w:r>
        <w:t xml:space="preserve"> </w:t>
      </w:r>
      <w:r>
        <w:rPr>
          <w:rStyle w:val="VerbatimChar"/>
        </w:rPr>
        <w:t xml:space="preserve">alkamal.net</w:t>
      </w:r>
      <w:r>
        <w:t xml:space="preserve"> </w:t>
      </w:r>
      <w:r>
        <w:t xml:space="preserve">(</w:t>
      </w:r>
      <w:hyperlink w:anchor="fig-25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4" w:name="fig-25"/>
          <w:p>
            <w:pPr>
              <w:pStyle w:val="Compact"/>
              <w:jc w:val="center"/>
            </w:pPr>
            <w:r>
              <w:drawing>
                <wp:inline>
                  <wp:extent cx="3733800" cy="2425761"/>
                  <wp:effectExtent b="0" l="0" r="0" t="0"/>
                  <wp:docPr descr="" title="" id="142" name="Picture"/>
                  <a:graphic>
                    <a:graphicData uri="http://schemas.openxmlformats.org/drawingml/2006/picture">
                      <pic:pic>
                        <pic:nvPicPr>
                          <pic:cNvPr descr="image/25..png" id="1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257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Содержимое mail.sh на сервере</w:t>
            </w:r>
          </w:p>
          <w:bookmarkEnd w:id="144"/>
        </w:tc>
      </w:tr>
    </w:tbl>
    <w:bookmarkEnd w:id="145"/>
    <w:bookmarkStart w:id="154" w:name="создание-скрипта-mail.sh-на-клиенте"/>
    <w:p>
      <w:pPr>
        <w:pStyle w:val="Heading2"/>
      </w:pPr>
      <w:r>
        <w:t xml:space="preserve">2.22 Создание скрипта mail.sh на клиенте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/vagrant/provision/client</w:t>
      </w:r>
      <w:r>
        <w:t xml:space="preserve">, создан и сделан исполняемым файл</w:t>
      </w:r>
      <w:r>
        <w:t xml:space="preserve"> </w:t>
      </w:r>
      <w:r>
        <w:rPr>
          <w:rStyle w:val="VerbatimChar"/>
        </w:rPr>
        <w:t xml:space="preserve">mail.sh</w:t>
      </w:r>
      <w:r>
        <w:t xml:space="preserve"> </w:t>
      </w:r>
      <w:r>
        <w:t xml:space="preserve">(</w:t>
      </w:r>
      <w:hyperlink w:anchor="fig-26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9" w:name="fig-26"/>
          <w:p>
            <w:pPr>
              <w:pStyle w:val="Compact"/>
              <w:jc w:val="center"/>
            </w:pPr>
            <w:r>
              <w:drawing>
                <wp:inline>
                  <wp:extent cx="3733800" cy="713246"/>
                  <wp:effectExtent b="0" l="0" r="0" t="0"/>
                  <wp:docPr descr="" title="" id="147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132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Создание mail.sh на клиенте</w:t>
            </w:r>
          </w:p>
          <w:bookmarkEnd w:id="149"/>
        </w:tc>
      </w:tr>
    </w:tbl>
    <w:p>
      <w:pPr>
        <w:pStyle w:val="BodyText"/>
      </w:pPr>
      <w:r>
        <w:t xml:space="preserve">В скрипте реализованы:</w:t>
      </w:r>
    </w:p>
    <w:p>
      <w:pPr>
        <w:pStyle w:val="Compact"/>
        <w:numPr>
          <w:ilvl w:val="0"/>
          <w:numId w:val="1007"/>
        </w:numPr>
      </w:pPr>
      <w:r>
        <w:t xml:space="preserve">установка</w:t>
      </w:r>
      <w:r>
        <w:t xml:space="preserve"> </w:t>
      </w:r>
      <w:r>
        <w:rPr>
          <w:rStyle w:val="VerbatimChar"/>
        </w:rPr>
        <w:t xml:space="preserve">postfix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s-nail</w:t>
      </w:r>
      <w:r>
        <w:t xml:space="preserve">;</w:t>
      </w:r>
    </w:p>
    <w:p>
      <w:pPr>
        <w:pStyle w:val="Compact"/>
        <w:numPr>
          <w:ilvl w:val="0"/>
          <w:numId w:val="1007"/>
        </w:numPr>
      </w:pPr>
      <w:r>
        <w:t xml:space="preserve">установка параметра</w:t>
      </w:r>
      <w:r>
        <w:t xml:space="preserve"> </w:t>
      </w:r>
      <w:r>
        <w:rPr>
          <w:rStyle w:val="VerbatimChar"/>
        </w:rPr>
        <w:t xml:space="preserve">inet_protocols = ipv4</w:t>
      </w:r>
      <w:r>
        <w:t xml:space="preserve">;</w:t>
      </w:r>
    </w:p>
    <w:p>
      <w:pPr>
        <w:pStyle w:val="Compact"/>
        <w:numPr>
          <w:ilvl w:val="0"/>
          <w:numId w:val="1007"/>
        </w:numPr>
      </w:pPr>
      <w:r>
        <w:t xml:space="preserve">добавление службы в автозагрузку;</w:t>
      </w:r>
    </w:p>
    <w:p>
      <w:pPr>
        <w:pStyle w:val="Compact"/>
        <w:numPr>
          <w:ilvl w:val="0"/>
          <w:numId w:val="1007"/>
        </w:numPr>
      </w:pPr>
      <w:r>
        <w:t xml:space="preserve">запуск Postfix.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27"/>
          <w:p>
            <w:pPr>
              <w:pStyle w:val="Compact"/>
              <w:jc w:val="center"/>
            </w:pPr>
            <w:r>
              <w:drawing>
                <wp:inline>
                  <wp:extent cx="3733800" cy="1502203"/>
                  <wp:effectExtent b="0" l="0" r="0" t="0"/>
                  <wp:docPr descr="" title="" id="151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02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Содержимое mail.sh на клиенте</w:t>
            </w:r>
          </w:p>
          <w:bookmarkEnd w:id="153"/>
        </w:tc>
      </w:tr>
    </w:tbl>
    <w:bookmarkEnd w:id="154"/>
    <w:bookmarkStart w:id="159" w:name="Xd634bd3b67d839450a9a42adce9b6ece846b3f2"/>
    <w:p>
      <w:pPr>
        <w:pStyle w:val="Heading2"/>
      </w:pPr>
      <w:r>
        <w:t xml:space="preserve">2.23 Добавление provisioning-скрипта для сервера в Vagrantfile</w:t>
      </w:r>
    </w:p>
    <w:p>
      <w:pPr>
        <w:pStyle w:val="FirstParagraph"/>
      </w:pPr>
      <w:r>
        <w:t xml:space="preserve">В конфигурационный файл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в разделе сервера добавлен блок:</w:t>
      </w:r>
    </w:p>
    <w:p>
      <w:pPr>
        <w:pStyle w:val="SourceCode"/>
      </w:pPr>
      <w:r>
        <w:rPr>
          <w:rStyle w:val="VerbatimChar"/>
        </w:rPr>
        <w:t xml:space="preserve">server.vm.provision "server mail",</w:t>
      </w:r>
      <w:r>
        <w:br/>
      </w:r>
      <w:r>
        <w:rPr>
          <w:rStyle w:val="VerbatimChar"/>
        </w:rPr>
        <w:t xml:space="preserve">  type: "shell",</w:t>
      </w:r>
      <w:r>
        <w:br/>
      </w:r>
      <w:r>
        <w:rPr>
          <w:rStyle w:val="VerbatimChar"/>
        </w:rPr>
        <w:t xml:space="preserve">  preserve_order: true,</w:t>
      </w:r>
      <w:r>
        <w:br/>
      </w:r>
      <w:r>
        <w:rPr>
          <w:rStyle w:val="VerbatimChar"/>
        </w:rPr>
        <w:t xml:space="preserve">  path: "provision/server/mail.sh"</w:t>
      </w:r>
    </w:p>
    <w:p>
      <w:pPr>
        <w:pStyle w:val="FirstParagraph"/>
      </w:pPr>
      <w:r>
        <w:t xml:space="preserve">Это обеспечивает автоматическое выполнение скрипта при загрузке виртуальной машины сервера (</w:t>
      </w:r>
      <w:hyperlink w:anchor="fig-28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8" w:name="fig-28"/>
          <w:p>
            <w:pPr>
              <w:pStyle w:val="Compact"/>
              <w:jc w:val="center"/>
            </w:pPr>
            <w:r>
              <w:drawing>
                <wp:inline>
                  <wp:extent cx="3733800" cy="965323"/>
                  <wp:effectExtent b="0" l="0" r="0" t="0"/>
                  <wp:docPr descr="" title="" id="156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653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Добавление provisioning для сервера в Vagrantfile</w:t>
            </w:r>
          </w:p>
          <w:bookmarkEnd w:id="158"/>
        </w:tc>
      </w:tr>
    </w:tbl>
    <w:bookmarkEnd w:id="159"/>
    <w:bookmarkStart w:id="164" w:name="X3128647e32958d8b60f760c2982142993540efa"/>
    <w:p>
      <w:pPr>
        <w:pStyle w:val="Heading2"/>
      </w:pPr>
      <w:r>
        <w:t xml:space="preserve">2.24 Добавление provisioning-скрипта для клиента в Vagrantfile</w:t>
      </w:r>
    </w:p>
    <w:p>
      <w:pPr>
        <w:pStyle w:val="FirstParagraph"/>
      </w:pPr>
      <w:r>
        <w:t xml:space="preserve">В разделе конфигурации клиента добавлен аналогичный блок:</w:t>
      </w:r>
    </w:p>
    <w:p>
      <w:pPr>
        <w:pStyle w:val="SourceCode"/>
      </w:pPr>
      <w:r>
        <w:rPr>
          <w:rStyle w:val="VerbatimChar"/>
        </w:rPr>
        <w:t xml:space="preserve">client.vm.provision "client mail",</w:t>
      </w:r>
      <w:r>
        <w:br/>
      </w:r>
      <w:r>
        <w:rPr>
          <w:rStyle w:val="VerbatimChar"/>
        </w:rPr>
        <w:t xml:space="preserve">  type: "shell",</w:t>
      </w:r>
      <w:r>
        <w:br/>
      </w:r>
      <w:r>
        <w:rPr>
          <w:rStyle w:val="VerbatimChar"/>
        </w:rPr>
        <w:t xml:space="preserve">  preserve_order: true,</w:t>
      </w:r>
      <w:r>
        <w:br/>
      </w:r>
      <w:r>
        <w:rPr>
          <w:rStyle w:val="VerbatimChar"/>
        </w:rPr>
        <w:t xml:space="preserve">  path: "provision/client/mail.sh"</w:t>
      </w:r>
    </w:p>
    <w:p>
      <w:pPr>
        <w:pStyle w:val="FirstParagraph"/>
      </w:pPr>
      <w:r>
        <w:t xml:space="preserve">Таким образом, при запуске виртуальной машины клиента автоматически выполняется настройка почтовой подсистемы (</w:t>
      </w:r>
      <w:hyperlink w:anchor="fig-29">
        <w:r>
          <w:rPr>
            <w:rStyle w:val="Hyperlink"/>
          </w:rPr>
          <w:t xml:space="preserve">рис. 30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29"/>
          <w:p>
            <w:pPr>
              <w:pStyle w:val="Compact"/>
              <w:jc w:val="center"/>
            </w:pPr>
            <w:r>
              <w:drawing>
                <wp:inline>
                  <wp:extent cx="3733800" cy="1068126"/>
                  <wp:effectExtent b="0" l="0" r="0" t="0"/>
                  <wp:docPr descr="" title="" id="161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68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30: Добавление provisioning для клиента в Vagrantfile</w:t>
            </w:r>
          </w:p>
          <w:bookmarkEnd w:id="163"/>
        </w:tc>
      </w:tr>
    </w:tbl>
    <w:bookmarkEnd w:id="164"/>
    <w:bookmarkEnd w:id="165"/>
    <w:bookmarkStart w:id="166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выполнения работы выполнена полная настройка почтовой системы на базе Postfix в домене</w:t>
      </w:r>
      <w:r>
        <w:t xml:space="preserve"> </w:t>
      </w:r>
      <w:r>
        <w:rPr>
          <w:rStyle w:val="VerbatimChar"/>
        </w:rPr>
        <w:t xml:space="preserve">alkamal.net</w:t>
      </w:r>
      <w:r>
        <w:t xml:space="preserve">.</w:t>
      </w:r>
    </w:p>
    <w:p>
      <w:pPr>
        <w:pStyle w:val="BodyText"/>
      </w:pPr>
      <w:r>
        <w:t xml:space="preserve">На сервере настроены параметры</w:t>
      </w:r>
      <w:r>
        <w:t xml:space="preserve"> </w:t>
      </w:r>
      <w:r>
        <w:rPr>
          <w:rStyle w:val="VerbatimChar"/>
        </w:rPr>
        <w:t xml:space="preserve">mydomain</w:t>
      </w:r>
      <w:r>
        <w:t xml:space="preserve">,</w:t>
      </w:r>
      <w:r>
        <w:t xml:space="preserve"> </w:t>
      </w:r>
      <w:r>
        <w:rPr>
          <w:rStyle w:val="VerbatimChar"/>
        </w:rPr>
        <w:t xml:space="preserve">myorigin</w:t>
      </w:r>
      <w:r>
        <w:t xml:space="preserve">,</w:t>
      </w:r>
      <w:r>
        <w:t xml:space="preserve"> </w:t>
      </w:r>
      <w:r>
        <w:rPr>
          <w:rStyle w:val="VerbatimChar"/>
        </w:rPr>
        <w:t xml:space="preserve">inet_interfaces</w:t>
      </w:r>
      <w:r>
        <w:t xml:space="preserve">,</w:t>
      </w:r>
      <w:r>
        <w:t xml:space="preserve"> </w:t>
      </w:r>
      <w:r>
        <w:rPr>
          <w:rStyle w:val="VerbatimChar"/>
        </w:rPr>
        <w:t xml:space="preserve">mynetworks</w:t>
      </w:r>
      <w:r>
        <w:t xml:space="preserve">,</w:t>
      </w:r>
      <w:r>
        <w:t xml:space="preserve"> </w:t>
      </w:r>
      <w:r>
        <w:rPr>
          <w:rStyle w:val="VerbatimChar"/>
        </w:rPr>
        <w:t xml:space="preserve">mydestination</w:t>
      </w:r>
      <w:r>
        <w:t xml:space="preserve">, а также реализована поддержка только протокола IPv4. Настроена служба firewalld для разрешения SMTP и восстановлены контексты безопасности SELinux. Проверка журналов</w:t>
      </w:r>
      <w:r>
        <w:t xml:space="preserve"> </w:t>
      </w:r>
      <w:r>
        <w:rPr>
          <w:rStyle w:val="VerbatimChar"/>
        </w:rPr>
        <w:t xml:space="preserve">/var/log/maillog</w:t>
      </w:r>
      <w:r>
        <w:t xml:space="preserve"> </w:t>
      </w:r>
      <w:r>
        <w:t xml:space="preserve">подтвердила успешную локальную и сетевую доставку сообщений (</w:t>
      </w:r>
      <w:r>
        <w:rPr>
          <w:rStyle w:val="VerbatimChar"/>
        </w:rPr>
        <w:t xml:space="preserve">status=sent (delivered to mailbox)</w:t>
      </w:r>
      <w:r>
        <w:t xml:space="preserve">).</w:t>
      </w:r>
    </w:p>
    <w:p>
      <w:pPr>
        <w:pStyle w:val="BodyText"/>
      </w:pPr>
      <w:r>
        <w:t xml:space="preserve">Добавление MX-записи в прямую DNS-зону и соответствующих PTR-записей в обратную зону обеспечило корректную маршрутизацию почты по доменному имени</w:t>
      </w:r>
      <w:r>
        <w:t xml:space="preserve"> </w:t>
      </w:r>
      <w:r>
        <w:rPr>
          <w:rStyle w:val="VerbatimChar"/>
        </w:rPr>
        <w:t xml:space="preserve">alkamal.net</w:t>
      </w:r>
      <w:r>
        <w:t xml:space="preserve">. После обновления конфигурации DNS и Postfix доставка сообщений на доменный адрес выполняется корректно.</w:t>
      </w:r>
    </w:p>
    <w:p>
      <w:pPr>
        <w:pStyle w:val="BodyText"/>
      </w:pPr>
      <w:r>
        <w:t xml:space="preserve">Созданы provisioning-скрипты</w:t>
      </w:r>
      <w:r>
        <w:t xml:space="preserve"> </w:t>
      </w:r>
      <w:r>
        <w:rPr>
          <w:rStyle w:val="VerbatimChar"/>
        </w:rPr>
        <w:t xml:space="preserve">mail.sh</w:t>
      </w:r>
      <w:r>
        <w:t xml:space="preserve"> </w:t>
      </w:r>
      <w:r>
        <w:t xml:space="preserve">для серверной и клиентской виртуальных машин, что позволило автоматизировать установку, настройку и запуск почтовой службы при загрузке через Vagrant. Таким образом, почтовая подсистема интегрирована в механизм автоматической конфигурации виртуального окружения.</w:t>
      </w:r>
    </w:p>
    <w:bookmarkEnd w:id="166"/>
    <w:bookmarkStart w:id="167" w:name="ответы-на-контрольные-вопросы"/>
    <w:p>
      <w:pPr>
        <w:pStyle w:val="Heading1"/>
      </w:pPr>
      <w:r>
        <w:t xml:space="preserve">4. Ответы на контрольные вопросы</w:t>
      </w:r>
    </w:p>
    <w:p>
      <w:pPr>
        <w:pStyle w:val="Compact"/>
        <w:numPr>
          <w:ilvl w:val="0"/>
          <w:numId w:val="1008"/>
        </w:numPr>
      </w:pPr>
      <w:r>
        <w:t xml:space="preserve">В каком каталоге и в каком файле следует смотреть конфигурацию Postfix?</w:t>
      </w:r>
    </w:p>
    <w:p>
      <w:pPr>
        <w:pStyle w:val="Compact"/>
        <w:numPr>
          <w:ilvl w:val="0"/>
          <w:numId w:val="1009"/>
        </w:numPr>
      </w:pPr>
      <w:r>
        <w:t xml:space="preserve">Конфигурация Postfix обычно хранится в файле</w:t>
      </w:r>
      <w:r>
        <w:t xml:space="preserve"> </w:t>
      </w:r>
      <w:r>
        <w:rPr>
          <w:rStyle w:val="VerbatimChar"/>
        </w:rPr>
        <w:t xml:space="preserve">main.cf</w:t>
      </w:r>
      <w:r>
        <w:t xml:space="preserve">, а путь к</w:t>
      </w:r>
      <w:r>
        <w:t xml:space="preserve"> </w:t>
      </w:r>
      <w:r>
        <w:t xml:space="preserve">этому файлу может различаться в разных системах. Однако, обычно</w:t>
      </w:r>
      <w:r>
        <w:t xml:space="preserve"> </w:t>
      </w:r>
      <w:r>
        <w:t xml:space="preserve">он находится в каталоге</w:t>
      </w:r>
      <w:r>
        <w:t xml:space="preserve"> </w:t>
      </w:r>
      <w:r>
        <w:rPr>
          <w:rStyle w:val="VerbatimChar"/>
        </w:rPr>
        <w:t xml:space="preserve">/etc/postfix/</w:t>
      </w:r>
      <w:r>
        <w:t xml:space="preserve">. Таким образом, путь к файлу</w:t>
      </w:r>
      <w:r>
        <w:t xml:space="preserve"> </w:t>
      </w:r>
      <w:r>
        <w:t xml:space="preserve">конфигурации будет</w:t>
      </w:r>
      <w:r>
        <w:t xml:space="preserve"> </w:t>
      </w:r>
      <w:r>
        <w:rPr>
          <w:rStyle w:val="VerbatimChar"/>
        </w:rPr>
        <w:t xml:space="preserve">/etc/postfix/main.cf</w:t>
      </w:r>
      <w:r>
        <w:t xml:space="preserve">.</w:t>
      </w:r>
    </w:p>
    <w:p>
      <w:pPr>
        <w:pStyle w:val="Compact"/>
        <w:numPr>
          <w:ilvl w:val="0"/>
          <w:numId w:val="1010"/>
        </w:numPr>
      </w:pPr>
      <w:r>
        <w:t xml:space="preserve">Каким образом можно проверить корректность синтаксиса конфигурационном файле Postfix?</w:t>
      </w:r>
    </w:p>
    <w:p>
      <w:pPr>
        <w:pStyle w:val="Compact"/>
        <w:numPr>
          <w:ilvl w:val="0"/>
          <w:numId w:val="1011"/>
        </w:numPr>
      </w:pPr>
      <w:r>
        <w:rPr>
          <w:rStyle w:val="VerbatimChar"/>
        </w:rPr>
        <w:t xml:space="preserve">postfix check</w:t>
      </w:r>
    </w:p>
    <w:p>
      <w:pPr>
        <w:pStyle w:val="Compact"/>
        <w:numPr>
          <w:ilvl w:val="0"/>
          <w:numId w:val="1012"/>
        </w:numPr>
      </w:pPr>
      <w:r>
        <w:t xml:space="preserve">В каких параметрах конфигурации Postfix требуется внести изменения в</w:t>
      </w:r>
      <w:r>
        <w:t xml:space="preserve"> </w:t>
      </w:r>
      <w:r>
        <w:t xml:space="preserve">значениях для настройки возможности отправки писем не на локальный</w:t>
      </w:r>
      <w:r>
        <w:t xml:space="preserve"> </w:t>
      </w:r>
      <w:r>
        <w:t xml:space="preserve">хост, а на доменные адреса?</w:t>
      </w:r>
    </w:p>
    <w:p>
      <w:pPr>
        <w:pStyle w:val="Compact"/>
        <w:numPr>
          <w:ilvl w:val="0"/>
          <w:numId w:val="1013"/>
        </w:numPr>
      </w:pPr>
      <w:r>
        <w:t xml:space="preserve">Для настройки возможности отправки</w:t>
      </w:r>
      <w:r>
        <w:t xml:space="preserve"> </w:t>
      </w:r>
      <w:r>
        <w:t xml:space="preserve">писем не на локальный хост, а на доменные адреса, вы можете</w:t>
      </w:r>
      <w:r>
        <w:t xml:space="preserve"> </w:t>
      </w:r>
      <w:r>
        <w:t xml:space="preserve">изменить параметры</w:t>
      </w:r>
      <w:r>
        <w:t xml:space="preserve"> </w:t>
      </w:r>
      <w:r>
        <w:rPr>
          <w:rStyle w:val="VerbatimChar"/>
        </w:rPr>
        <w:t xml:space="preserve">myhostname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mydomain</w:t>
      </w:r>
      <w:r>
        <w:t xml:space="preserve"> </w:t>
      </w:r>
      <w:r>
        <w:t xml:space="preserve">в файле</w:t>
      </w:r>
      <w:r>
        <w:t xml:space="preserve"> </w:t>
      </w:r>
      <w:r>
        <w:rPr>
          <w:rStyle w:val="VerbatimChar"/>
        </w:rPr>
        <w:t xml:space="preserve">main.cf</w:t>
      </w:r>
      <w:r>
        <w:t xml:space="preserve">.</w:t>
      </w:r>
    </w:p>
    <w:p>
      <w:pPr>
        <w:pStyle w:val="Compact"/>
        <w:numPr>
          <w:ilvl w:val="0"/>
          <w:numId w:val="1014"/>
        </w:numPr>
      </w:pPr>
      <w:r>
        <w:t xml:space="preserve">Приведите примеры работы с утилитой</w:t>
      </w:r>
      <w:r>
        <w:t xml:space="preserve"> </w:t>
      </w:r>
      <w:r>
        <w:rPr>
          <w:rStyle w:val="VerbatimChar"/>
        </w:rPr>
        <w:t xml:space="preserve">mail</w:t>
      </w:r>
      <w:r>
        <w:t xml:space="preserve"> </w:t>
      </w:r>
      <w:r>
        <w:t xml:space="preserve">по отправке письма,</w:t>
      </w:r>
      <w:r>
        <w:t xml:space="preserve"> </w:t>
      </w:r>
      <w:r>
        <w:t xml:space="preserve">просмотру имеющихся писем, удалению письма.</w:t>
      </w:r>
    </w:p>
    <w:p>
      <w:pPr>
        <w:numPr>
          <w:ilvl w:val="0"/>
          <w:numId w:val="1015"/>
        </w:numPr>
      </w:pPr>
      <w:r>
        <w:t xml:space="preserve">Отправка письма:</w:t>
      </w:r>
      <w:r>
        <w:t xml:space="preserve"> </w:t>
      </w:r>
      <w:r>
        <w:rPr>
          <w:rStyle w:val="VerbatimChar"/>
        </w:rPr>
        <w:t xml:space="preserve">echo Текст письма user@example.com</w:t>
      </w:r>
    </w:p>
    <w:p>
      <w:pPr>
        <w:numPr>
          <w:ilvl w:val="0"/>
          <w:numId w:val="1015"/>
        </w:numPr>
      </w:pPr>
      <w:r>
        <w:t xml:space="preserve">Просмотр имеющихся писем:</w:t>
      </w:r>
      <w:r>
        <w:t xml:space="preserve"> </w:t>
      </w:r>
      <w:r>
        <w:rPr>
          <w:rStyle w:val="VerbatimChar"/>
        </w:rPr>
        <w:t xml:space="preserve">mail</w:t>
      </w:r>
    </w:p>
    <w:p>
      <w:pPr>
        <w:numPr>
          <w:ilvl w:val="0"/>
          <w:numId w:val="1015"/>
        </w:numPr>
      </w:pPr>
      <w:r>
        <w:t xml:space="preserve">Удаление письма: mail -d номер_письма</w:t>
      </w:r>
    </w:p>
    <w:p>
      <w:pPr>
        <w:pStyle w:val="Compact"/>
        <w:numPr>
          <w:ilvl w:val="0"/>
          <w:numId w:val="1016"/>
        </w:numPr>
      </w:pPr>
      <w:r>
        <w:t xml:space="preserve">Приведите примеры работы с утилитой postqueue. Как посмотреть очередь</w:t>
      </w:r>
      <w:r>
        <w:t xml:space="preserve"> </w:t>
      </w:r>
      <w:r>
        <w:t xml:space="preserve">сообщений? Как определить число сообщений в очереди? Как отправить</w:t>
      </w:r>
      <w:r>
        <w:t xml:space="preserve"> </w:t>
      </w:r>
      <w:r>
        <w:t xml:space="preserve">все сообщения, находящиеся в очереди? Как удалить письмо из очереди?</w:t>
      </w:r>
    </w:p>
    <w:p>
      <w:pPr>
        <w:numPr>
          <w:ilvl w:val="0"/>
          <w:numId w:val="1017"/>
        </w:numPr>
      </w:pPr>
      <w:r>
        <w:t xml:space="preserve">Просмотр очереди сообщений:</w:t>
      </w:r>
      <w:r>
        <w:t xml:space="preserve"> </w:t>
      </w:r>
      <w:r>
        <w:rPr>
          <w:rStyle w:val="VerbatimChar"/>
        </w:rPr>
        <w:t xml:space="preserve">postqueue -p</w:t>
      </w:r>
    </w:p>
    <w:p>
      <w:pPr>
        <w:numPr>
          <w:ilvl w:val="0"/>
          <w:numId w:val="1017"/>
        </w:numPr>
      </w:pPr>
      <w:r>
        <w:t xml:space="preserve">Определение числа сообщений в очереди:</w:t>
      </w:r>
      <w:r>
        <w:t xml:space="preserve"> </w:t>
      </w:r>
      <w:r>
        <w:rPr>
          <w:rStyle w:val="VerbatimChar"/>
        </w:rPr>
        <w:t xml:space="preserve">postqueue -p | grep -c "^[A-F0-9]"</w:t>
      </w:r>
    </w:p>
    <w:p>
      <w:pPr>
        <w:numPr>
          <w:ilvl w:val="0"/>
          <w:numId w:val="1017"/>
        </w:numPr>
      </w:pPr>
      <w:r>
        <w:t xml:space="preserve">Отправка всех сообщений из очереди:</w:t>
      </w:r>
      <w:r>
        <w:t xml:space="preserve"> </w:t>
      </w:r>
      <w:r>
        <w:rPr>
          <w:rStyle w:val="VerbatimChar"/>
        </w:rPr>
        <w:t xml:space="preserve">postqueue -f</w:t>
      </w:r>
    </w:p>
    <w:p>
      <w:pPr>
        <w:numPr>
          <w:ilvl w:val="0"/>
          <w:numId w:val="1017"/>
        </w:numPr>
      </w:pPr>
      <w:r>
        <w:t xml:space="preserve">Удаление письма из очереди: postsuper -d ID_СООБЩЕНИЯ</w:t>
      </w:r>
    </w:p>
    <w:bookmarkEnd w:id="1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  <w:num w:numId="101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1">
    <w:abstractNumId w:val="991"/>
  </w:num>
  <w:num w:numId="101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3">
    <w:abstractNumId w:val="991"/>
  </w:num>
  <w:num w:numId="101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5">
    <w:abstractNumId w:val="991"/>
  </w:num>
  <w:num w:numId="101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8" Target="media/rId68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6" Target="media/rId116.png" /><Relationship Type="http://schemas.openxmlformats.org/officeDocument/2006/relationships/image" Id="rId121" Target="media/rId121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6" Target="media/rId136.png" /><Relationship Type="http://schemas.openxmlformats.org/officeDocument/2006/relationships/image" Id="rId141" Target="media/rId141.png" /><Relationship Type="http://schemas.openxmlformats.org/officeDocument/2006/relationships/image" Id="rId146" Target="media/rId146.png" /><Relationship Type="http://schemas.openxmlformats.org/officeDocument/2006/relationships/image" Id="rId150" Target="media/rId150.png" /><Relationship Type="http://schemas.openxmlformats.org/officeDocument/2006/relationships/image" Id="rId155" Target="media/rId155.png" /><Relationship Type="http://schemas.openxmlformats.org/officeDocument/2006/relationships/image" Id="rId160" Target="media/rId160.png" /><Relationship Type="http://schemas.openxmlformats.org/officeDocument/2006/relationships/image" Id="rId31" Target="media/rId31.png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4" Target="media/rId6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№8</dc:title>
  <dc:creator>Ибрахим Мохсейн Алькамаль</dc:creator>
  <dc:language>ru-RU</dc:language>
  <cp:keywords/>
  <dcterms:created xsi:type="dcterms:W3CDTF">2026-02-13T16:50:27Z</dcterms:created>
  <dcterms:modified xsi:type="dcterms:W3CDTF">2026-02-13T16:50:27Z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